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0C" w:rsidRPr="00DF010C" w:rsidRDefault="00DF010C" w:rsidP="00DF010C">
      <w:pPr>
        <w:pStyle w:val="a8"/>
        <w:rPr>
          <w:b/>
          <w:bCs/>
          <w:color w:val="00B050"/>
          <w:sz w:val="24"/>
          <w:szCs w:val="24"/>
          <w:rtl/>
        </w:rPr>
      </w:pPr>
      <w:r w:rsidRPr="00DF010C">
        <w:rPr>
          <w:rFonts w:hint="cs"/>
          <w:b/>
          <w:bCs/>
          <w:color w:val="00B050"/>
          <w:sz w:val="24"/>
          <w:szCs w:val="24"/>
          <w:rtl/>
        </w:rPr>
        <w:t xml:space="preserve">תכנית המלוכה </w:t>
      </w:r>
      <w:r w:rsidRPr="00DF010C">
        <w:rPr>
          <w:b/>
          <w:bCs/>
          <w:color w:val="00B050"/>
          <w:sz w:val="24"/>
          <w:szCs w:val="24"/>
          <w:rtl/>
        </w:rPr>
        <w:t>–</w:t>
      </w:r>
      <w:r w:rsidRPr="00DF010C">
        <w:rPr>
          <w:rFonts w:hint="cs"/>
          <w:b/>
          <w:bCs/>
          <w:color w:val="00B050"/>
          <w:sz w:val="24"/>
          <w:szCs w:val="24"/>
          <w:rtl/>
        </w:rPr>
        <w:t xml:space="preserve"> דיפ אבו</w:t>
      </w:r>
      <w:bookmarkStart w:id="0" w:name="_GoBack"/>
      <w:bookmarkEnd w:id="0"/>
      <w:r w:rsidRPr="00DF010C">
        <w:rPr>
          <w:rFonts w:hint="cs"/>
          <w:b/>
          <w:bCs/>
          <w:color w:val="00B050"/>
          <w:sz w:val="24"/>
          <w:szCs w:val="24"/>
          <w:rtl/>
        </w:rPr>
        <w:t xml:space="preserve">קדו ומונבטים </w:t>
      </w:r>
      <w:proofErr w:type="spellStart"/>
      <w:r w:rsidRPr="00DF010C">
        <w:rPr>
          <w:rFonts w:hint="cs"/>
          <w:b/>
          <w:bCs/>
          <w:color w:val="00B050"/>
          <w:sz w:val="24"/>
          <w:szCs w:val="24"/>
          <w:rtl/>
        </w:rPr>
        <w:t>קרנצ</w:t>
      </w:r>
      <w:proofErr w:type="spellEnd"/>
      <w:r w:rsidRPr="00DF010C">
        <w:rPr>
          <w:rFonts w:hint="cs"/>
          <w:b/>
          <w:bCs/>
          <w:color w:val="00B050"/>
          <w:sz w:val="24"/>
          <w:szCs w:val="24"/>
          <w:rtl/>
        </w:rPr>
        <w:t>'</w:t>
      </w:r>
    </w:p>
    <w:p w:rsidR="00DF010C" w:rsidRDefault="00DF010C" w:rsidP="00DF010C">
      <w:pPr>
        <w:pStyle w:val="a8"/>
        <w:rPr>
          <w:rtl/>
        </w:rPr>
      </w:pPr>
    </w:p>
    <w:p w:rsidR="00DF010C" w:rsidRDefault="00DF010C" w:rsidP="00DF010C">
      <w:pPr>
        <w:pStyle w:val="a8"/>
      </w:pPr>
      <w:r>
        <w:rPr>
          <w:rtl/>
        </w:rPr>
        <w:t>סלט אבוקדו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1 אבוקדו בשל חתוך לקוביות קטנות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1/4 פלפל אדום חריף ( אפשר לוותר למי שלא אוהב)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1/2 בצל סגול קטן קצוץ דק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2 בצל ירוק חתוך לרצועות דקות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חופן שקדים מולבנים קלויים קלות</w:t>
      </w:r>
    </w:p>
    <w:p w:rsidR="00DF010C" w:rsidRDefault="00DF010C" w:rsidP="00DF010C">
      <w:pPr>
        <w:pStyle w:val="a8"/>
        <w:rPr>
          <w:rtl/>
        </w:rPr>
      </w:pPr>
    </w:p>
    <w:p w:rsidR="00DF010C" w:rsidRDefault="00DF010C" w:rsidP="00DF010C">
      <w:pPr>
        <w:pStyle w:val="a8"/>
        <w:rPr>
          <w:rtl/>
        </w:rPr>
      </w:pPr>
      <w:r>
        <w:rPr>
          <w:rtl/>
        </w:rPr>
        <w:t>לרוטב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1/2 כפית חרדל</w:t>
      </w:r>
    </w:p>
    <w:p w:rsidR="00DF010C" w:rsidRDefault="00DF010C" w:rsidP="00DF010C">
      <w:pPr>
        <w:pStyle w:val="a8"/>
        <w:rPr>
          <w:rtl/>
        </w:rPr>
      </w:pPr>
      <w:proofErr w:type="spellStart"/>
      <w:r>
        <w:rPr>
          <w:rtl/>
        </w:rPr>
        <w:t>סקויז</w:t>
      </w:r>
      <w:proofErr w:type="spellEnd"/>
      <w:r>
        <w:rPr>
          <w:rtl/>
        </w:rPr>
        <w:t xml:space="preserve"> מיץ לימון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2 כפות שמן זית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כפית סירופ אגבה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מלח ופלפל שחור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 xml:space="preserve">לערבב היטב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לשפוך על הסלט ולערבב בעדינות.</w:t>
      </w:r>
    </w:p>
    <w:p w:rsidR="00DF010C" w:rsidRDefault="00DF010C" w:rsidP="00DF010C">
      <w:pPr>
        <w:pStyle w:val="a8"/>
        <w:rPr>
          <w:rtl/>
        </w:rPr>
      </w:pPr>
    </w:p>
    <w:p w:rsidR="00DF010C" w:rsidRDefault="00DF010C" w:rsidP="00DF010C">
      <w:pPr>
        <w:pStyle w:val="a8"/>
        <w:rPr>
          <w:rtl/>
        </w:rPr>
      </w:pPr>
      <w:r>
        <w:rPr>
          <w:rtl/>
        </w:rPr>
        <w:t>לדיפ מונבט: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לחמם במצנם קלות, לחתוך למשולשים למרוח מעט שמן זית ולפדר עם פפריקה מתוקה</w:t>
      </w:r>
    </w:p>
    <w:p w:rsidR="00DF010C" w:rsidRDefault="00DF010C" w:rsidP="00DF010C">
      <w:pPr>
        <w:pStyle w:val="a8"/>
        <w:rPr>
          <w:rtl/>
        </w:rPr>
      </w:pPr>
      <w:r>
        <w:rPr>
          <w:rtl/>
        </w:rPr>
        <w:t>להכניס לתנור בחום של 180 מעלות עד להשחמה.</w:t>
      </w:r>
    </w:p>
    <w:p w:rsidR="00DF010C" w:rsidRDefault="00DF010C" w:rsidP="00DF010C"/>
    <w:p w:rsidR="00DF010C" w:rsidRPr="00DF010C" w:rsidRDefault="00DF010C" w:rsidP="00DF010C">
      <w:pPr>
        <w:spacing w:line="276" w:lineRule="auto"/>
        <w:rPr>
          <w:rFonts w:ascii="Tahoma" w:hAnsi="Tahoma" w:cs="Tahoma"/>
          <w:b/>
          <w:bCs/>
          <w:sz w:val="32"/>
          <w:szCs w:val="32"/>
        </w:rPr>
      </w:pPr>
    </w:p>
    <w:p w:rsidR="00DF010C" w:rsidRPr="005731E7" w:rsidRDefault="00DF010C" w:rsidP="00DF010C"/>
    <w:p w:rsidR="00DF010C" w:rsidRPr="00DC2637" w:rsidRDefault="00DF010C" w:rsidP="00DF010C"/>
    <w:p w:rsidR="00373ECA" w:rsidRPr="00DF010C" w:rsidRDefault="00373ECA"/>
    <w:sectPr w:rsidR="00373ECA" w:rsidRPr="00DF010C" w:rsidSect="00DB650E">
      <w:headerReference w:type="default" r:id="rId4"/>
      <w:footerReference w:type="default" r:id="rId5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00"/>
    <w:family w:val="auto"/>
    <w:pitch w:val="variable"/>
    <w:sig w:usb0="20000807" w:usb1="00000003" w:usb2="00000000" w:usb3="00000000" w:csb0="000001B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50E" w:rsidRPr="00AA30CA" w:rsidRDefault="00DF010C" w:rsidP="00DB650E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1439149B" wp14:editId="6CD82A5D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:rsidR="00DB650E" w:rsidRPr="00AA30CA" w:rsidRDefault="00DF010C" w:rsidP="00DB650E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:rsidR="00DB650E" w:rsidRPr="00DB650E" w:rsidRDefault="00DF010C" w:rsidP="00DB650E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E2A7F" wp14:editId="55111597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98E4B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:rsidR="00480ACB" w:rsidRDefault="00DF010C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761854" wp14:editId="4C8FF328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ACB" w:rsidRPr="00016FA5" w:rsidRDefault="00DF010C" w:rsidP="000644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:rsidR="00480ACB" w:rsidRPr="00016FA5" w:rsidRDefault="00DF010C" w:rsidP="000644D0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אוכלים הרבה, אוכלים בריא, אוכלים 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6185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:rsidR="00480ACB" w:rsidRPr="00016FA5" w:rsidRDefault="00DF010C" w:rsidP="000644D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:rsidR="00480ACB" w:rsidRPr="00016FA5" w:rsidRDefault="00DF010C" w:rsidP="000644D0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אוכלים הרבה, אוכלים בריא, אוכלים 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4970188D" wp14:editId="6C6ABCF3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CB" w:rsidRDefault="00DF010C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76F4A4FB" wp14:editId="226A33B6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4E90C7" wp14:editId="6414FCF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D62353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0C"/>
    <w:rsid w:val="00270833"/>
    <w:rsid w:val="00373ECA"/>
    <w:rsid w:val="00D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556B"/>
  <w15:chartTrackingRefBased/>
  <w15:docId w15:val="{20F647DB-2C17-47D9-BA49-FBD01A79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10C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F010C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010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F010C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010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F010C"/>
    <w:rPr>
      <w:rFonts w:ascii="Calibri" w:hAnsi="Calibri" w:cs="Times New Roman"/>
    </w:rPr>
  </w:style>
  <w:style w:type="table" w:styleId="a7">
    <w:name w:val="Table Grid"/>
    <w:basedOn w:val="a1"/>
    <w:uiPriority w:val="59"/>
    <w:rsid w:val="00D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DF010C"/>
    <w:rPr>
      <w:color w:val="0563C1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F010C"/>
    <w:rPr>
      <w:rFonts w:cstheme="minorBidi"/>
      <w:szCs w:val="21"/>
    </w:rPr>
  </w:style>
  <w:style w:type="character" w:customStyle="1" w:styleId="a9">
    <w:name w:val="טקסט רגיל תו"/>
    <w:basedOn w:val="a0"/>
    <w:link w:val="a8"/>
    <w:uiPriority w:val="99"/>
    <w:semiHidden/>
    <w:rsid w:val="00DF01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אביבית</cp:lastModifiedBy>
  <cp:revision>1</cp:revision>
  <dcterms:created xsi:type="dcterms:W3CDTF">2018-12-16T16:02:00Z</dcterms:created>
  <dcterms:modified xsi:type="dcterms:W3CDTF">2018-12-16T16:03:00Z</dcterms:modified>
</cp:coreProperties>
</file>